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28 February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EMIRA PROPERTY FUND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EPFC30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EMIRA PROPERTY FUND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 March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7C6114" w:rsidRPr="00A956FE" w:rsidRDefault="007C6114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7C6114">
        <w:rPr>
          <w:rFonts w:asciiTheme="minorHAnsi" w:hAnsiTheme="minorHAnsi" w:cs="Arial"/>
          <w:b/>
          <w:lang w:val="en-ZA"/>
        </w:rPr>
        <w:tab/>
      </w:r>
      <w:r w:rsidR="007C6114">
        <w:rPr>
          <w:rFonts w:asciiTheme="minorHAnsi" w:hAnsiTheme="minorHAnsi" w:cs="Arial"/>
          <w:b/>
          <w:lang w:val="en-ZA"/>
        </w:rPr>
        <w:tab/>
        <w:t xml:space="preserve">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C6114" w:rsidRPr="007C6114">
        <w:rPr>
          <w:rFonts w:asciiTheme="minorHAnsi" w:hAnsiTheme="minorHAnsi"/>
          <w:lang w:val="en-ZA"/>
        </w:rPr>
        <w:t>R</w:t>
      </w:r>
      <w:r w:rsidR="007C6114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7C611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182,000,000.00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EPFC30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C6114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7C6114">
        <w:rPr>
          <w:rFonts w:asciiTheme="minorHAnsi" w:hAnsiTheme="minorHAnsi" w:cs="Arial"/>
          <w:lang w:val="en-ZA"/>
        </w:rPr>
        <w:t>100.18187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7C6114">
        <w:rPr>
          <w:rFonts w:asciiTheme="minorHAnsi" w:hAnsiTheme="minorHAnsi" w:cs="Arial"/>
          <w:lang w:val="en-ZA"/>
        </w:rPr>
        <w:t>8.475</w:t>
      </w:r>
      <w:r>
        <w:rPr>
          <w:rFonts w:asciiTheme="minorHAnsi" w:hAnsiTheme="minorHAnsi" w:cs="Arial"/>
          <w:lang w:val="en-ZA"/>
        </w:rPr>
        <w:t>% (3 Month JIBAR as at 20 Feb</w:t>
      </w:r>
      <w:r w:rsidR="007C6114">
        <w:rPr>
          <w:rFonts w:asciiTheme="minorHAnsi" w:hAnsiTheme="minorHAnsi" w:cs="Arial"/>
          <w:lang w:val="en-ZA"/>
        </w:rPr>
        <w:t>ruary 2017 of 7.325</w:t>
      </w:r>
      <w:r>
        <w:rPr>
          <w:rFonts w:asciiTheme="minorHAnsi" w:hAnsiTheme="minorHAnsi" w:cs="Arial"/>
          <w:lang w:val="en-ZA"/>
        </w:rPr>
        <w:t>% plus 115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 March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7C6114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20 February, 23 May, 23 August, </w:t>
      </w:r>
      <w:proofErr w:type="gramStart"/>
      <w:r>
        <w:rPr>
          <w:rFonts w:asciiTheme="minorHAnsi" w:hAnsiTheme="minorHAnsi" w:cs="Arial"/>
          <w:lang w:val="en-ZA"/>
        </w:rPr>
        <w:t>22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7C6114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 March, 2 June, 2 September, </w:t>
      </w:r>
      <w:proofErr w:type="gramStart"/>
      <w:r>
        <w:rPr>
          <w:rFonts w:asciiTheme="minorHAnsi" w:hAnsiTheme="minorHAnsi" w:cs="Arial"/>
          <w:lang w:val="en-ZA"/>
        </w:rPr>
        <w:t>2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7C6114" w:rsidRPr="007C6114">
        <w:rPr>
          <w:rFonts w:asciiTheme="minorHAnsi" w:hAnsiTheme="minorHAnsi" w:cs="Arial"/>
          <w:lang w:val="en-ZA"/>
        </w:rPr>
        <w:t>By 17:00 on</w:t>
      </w:r>
      <w:r w:rsidR="007C6114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19 February, 22 May, 22 August, 21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March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22 February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June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ZAG000142324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C6114" w:rsidRDefault="007C6114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7C6114" w:rsidRDefault="007C6114" w:rsidP="007C611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                               RMB                                                                          +27 11 282 4155    </w:t>
      </w:r>
    </w:p>
    <w:p w:rsidR="007C6114" w:rsidRDefault="007C6114" w:rsidP="007C611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+27 11 520 7000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C611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C611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114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2017-02-28T11:00:00+00:00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5795EC1-3BA6-4A81-9F99-BE2C11C70FDE}"/>
</file>

<file path=customXml/itemProps2.xml><?xml version="1.0" encoding="utf-8"?>
<ds:datastoreItem xmlns:ds="http://schemas.openxmlformats.org/officeDocument/2006/customXml" ds:itemID="{68903189-6A5D-415D-B800-1247C29A4139}"/>
</file>

<file path=customXml/itemProps3.xml><?xml version="1.0" encoding="utf-8"?>
<ds:datastoreItem xmlns:ds="http://schemas.openxmlformats.org/officeDocument/2006/customXml" ds:itemID="{7D96ECA6-D220-4615-9D9F-31C38AFD2F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2017-02-28T11:06:00Z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237000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